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CE" w:rsidRDefault="00514FCE" w:rsidP="00943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1A9" w:rsidRDefault="00943AA8" w:rsidP="00943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AA8">
        <w:rPr>
          <w:rFonts w:ascii="Times New Roman" w:hAnsi="Times New Roman" w:cs="Times New Roman"/>
          <w:b/>
          <w:sz w:val="28"/>
          <w:szCs w:val="28"/>
        </w:rPr>
        <w:t>Economia da Educação</w:t>
      </w:r>
    </w:p>
    <w:p w:rsidR="00943AA8" w:rsidRDefault="00943AA8" w:rsidP="00514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Ano Lectivo de 2010-2011, 1º Semestre</w:t>
      </w:r>
    </w:p>
    <w:p w:rsidR="00943AA8" w:rsidRDefault="00943AA8" w:rsidP="00943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Temas para o Trabalho de Grupo</w:t>
      </w:r>
    </w:p>
    <w:p w:rsidR="00514FCE" w:rsidRDefault="00514FCE" w:rsidP="0094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AA8" w:rsidRDefault="00943AA8" w:rsidP="00514FCE">
      <w:pPr>
        <w:rPr>
          <w:rFonts w:ascii="Times New Roman" w:hAnsi="Times New Roman" w:cs="Times New Roman"/>
          <w:b/>
          <w:sz w:val="28"/>
          <w:szCs w:val="28"/>
        </w:rPr>
      </w:pPr>
    </w:p>
    <w:p w:rsidR="00943AA8" w:rsidRDefault="00943AA8" w:rsidP="00FA6EB2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 1: A Educação c</w:t>
      </w:r>
      <w:r w:rsidR="00901224">
        <w:rPr>
          <w:rFonts w:ascii="Times New Roman" w:hAnsi="Times New Roman" w:cs="Times New Roman"/>
          <w:b/>
          <w:sz w:val="28"/>
          <w:szCs w:val="28"/>
        </w:rPr>
        <w:t>omo bem (</w:t>
      </w:r>
      <w:proofErr w:type="spellStart"/>
      <w:proofErr w:type="gramStart"/>
      <w:r w:rsidR="00901224">
        <w:rPr>
          <w:rFonts w:ascii="Times New Roman" w:hAnsi="Times New Roman" w:cs="Times New Roman"/>
          <w:b/>
          <w:sz w:val="28"/>
          <w:szCs w:val="28"/>
        </w:rPr>
        <w:t>semi</w:t>
      </w:r>
      <w:proofErr w:type="spellEnd"/>
      <w:r w:rsidR="00901224">
        <w:rPr>
          <w:rFonts w:ascii="Times New Roman" w:hAnsi="Times New Roman" w:cs="Times New Roman"/>
          <w:b/>
          <w:sz w:val="28"/>
          <w:szCs w:val="28"/>
        </w:rPr>
        <w:t>)-público</w:t>
      </w:r>
      <w:proofErr w:type="gramEnd"/>
      <w:r w:rsidR="0090122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a transmissão entre gerações dos níveis educacionais</w:t>
      </w:r>
      <w:r w:rsidR="00901224">
        <w:rPr>
          <w:rFonts w:ascii="Times New Roman" w:hAnsi="Times New Roman" w:cs="Times New Roman"/>
          <w:b/>
          <w:sz w:val="28"/>
          <w:szCs w:val="28"/>
        </w:rPr>
        <w:t xml:space="preserve"> e os modelos de organização e financiamento</w:t>
      </w:r>
    </w:p>
    <w:p w:rsidR="00943AA8" w:rsidRDefault="00943AA8" w:rsidP="00943AA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Considere, analise e discuta os principais indicadores de eficácia, eficiência e qualidade do Sistema Educativo português, ao nível:</w:t>
      </w:r>
    </w:p>
    <w:p w:rsidR="00943AA8" w:rsidRPr="00943AA8" w:rsidRDefault="00943AA8" w:rsidP="00943AA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43AA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43AA8">
        <w:rPr>
          <w:rFonts w:ascii="Times New Roman" w:hAnsi="Times New Roman" w:cs="Times New Roman"/>
          <w:sz w:val="28"/>
          <w:szCs w:val="28"/>
        </w:rPr>
        <w:t>da</w:t>
      </w:r>
      <w:proofErr w:type="gramEnd"/>
      <w:r w:rsidRPr="00943AA8">
        <w:rPr>
          <w:rFonts w:ascii="Times New Roman" w:hAnsi="Times New Roman" w:cs="Times New Roman"/>
          <w:sz w:val="28"/>
          <w:szCs w:val="28"/>
        </w:rPr>
        <w:t xml:space="preserve"> escolaridade básica (9º ano)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3AA8" w:rsidRDefault="00943AA8" w:rsidP="00943AA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3AA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943AA8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Pr="00943AA8">
        <w:rPr>
          <w:rFonts w:ascii="Times New Roman" w:hAnsi="Times New Roman" w:cs="Times New Roman"/>
          <w:sz w:val="28"/>
          <w:szCs w:val="28"/>
        </w:rPr>
        <w:t xml:space="preserve"> Ensino Secundário</w:t>
      </w:r>
      <w:r w:rsidR="00901224">
        <w:rPr>
          <w:rFonts w:ascii="Times New Roman" w:hAnsi="Times New Roman" w:cs="Times New Roman"/>
          <w:sz w:val="28"/>
          <w:szCs w:val="28"/>
        </w:rPr>
        <w:t>;</w:t>
      </w:r>
    </w:p>
    <w:p w:rsidR="00901224" w:rsidRDefault="00901224" w:rsidP="00943AA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Ensino Superior.</w:t>
      </w:r>
    </w:p>
    <w:p w:rsidR="00943AA8" w:rsidRDefault="00943AA8" w:rsidP="00943AA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43AA8" w:rsidRDefault="00943AA8" w:rsidP="00943AA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43AA8">
        <w:rPr>
          <w:rFonts w:ascii="Times New Roman" w:hAnsi="Times New Roman" w:cs="Times New Roman"/>
          <w:b/>
          <w:sz w:val="28"/>
          <w:szCs w:val="28"/>
        </w:rPr>
        <w:t>ii</w:t>
      </w:r>
      <w:proofErr w:type="gramEnd"/>
      <w:r w:rsidRPr="00943AA8">
        <w:rPr>
          <w:rFonts w:ascii="Times New Roman" w:hAnsi="Times New Roman" w:cs="Times New Roman"/>
          <w:b/>
          <w:sz w:val="28"/>
          <w:szCs w:val="28"/>
        </w:rPr>
        <w:t>-</w:t>
      </w:r>
      <w:proofErr w:type="spellEnd"/>
      <w:r w:rsidRPr="00943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AA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Discuta, justificando, a influência dos seguintes factores sobre as situações de sucesso/insucesso escolar:</w:t>
      </w:r>
    </w:p>
    <w:p w:rsidR="00943AA8" w:rsidRDefault="00943AA8" w:rsidP="00943AA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estatuto </w:t>
      </w:r>
      <w:proofErr w:type="spellStart"/>
      <w:r>
        <w:rPr>
          <w:rFonts w:ascii="Times New Roman" w:hAnsi="Times New Roman" w:cs="Times New Roman"/>
          <w:sz w:val="28"/>
          <w:szCs w:val="28"/>
        </w:rPr>
        <w:t>sócio-económico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cultural da família de origem;</w:t>
      </w:r>
    </w:p>
    <w:p w:rsidR="00943AA8" w:rsidRDefault="00943AA8" w:rsidP="00943AA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percurso escolar prévio do próprio indivíduo;</w:t>
      </w:r>
    </w:p>
    <w:p w:rsidR="00943AA8" w:rsidRDefault="00943AA8" w:rsidP="00943AA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chamado “efeito escola”.</w:t>
      </w:r>
    </w:p>
    <w:p w:rsidR="00901224" w:rsidRDefault="00901224" w:rsidP="00943AA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14FCE" w:rsidRDefault="00514FCE" w:rsidP="00943AA8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224" w:rsidRDefault="00901224" w:rsidP="00943AA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iii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 base na informação pertinente, confronte as principais conclusões relativas a Portugal obtidas em i) e </w:t>
      </w:r>
      <w:proofErr w:type="spellStart"/>
      <w:r>
        <w:rPr>
          <w:rFonts w:ascii="Times New Roman" w:hAnsi="Times New Roman" w:cs="Times New Roman"/>
          <w:sz w:val="28"/>
          <w:szCs w:val="28"/>
        </w:rPr>
        <w:t>ii</w:t>
      </w:r>
      <w:proofErr w:type="spellEnd"/>
      <w:r>
        <w:rPr>
          <w:rFonts w:ascii="Times New Roman" w:hAnsi="Times New Roman" w:cs="Times New Roman"/>
          <w:sz w:val="28"/>
          <w:szCs w:val="28"/>
        </w:rPr>
        <w:t>) com os resultados correspondentes a um outro Estado Membro da EU.</w:t>
      </w:r>
    </w:p>
    <w:p w:rsidR="00901224" w:rsidRDefault="00901224" w:rsidP="00943AA8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ALTERNATIVAS:</w:t>
      </w:r>
    </w:p>
    <w:p w:rsidR="00901224" w:rsidRDefault="00901224" w:rsidP="00943AA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1224">
        <w:rPr>
          <w:rFonts w:ascii="Times New Roman" w:hAnsi="Times New Roman" w:cs="Times New Roman"/>
          <w:b/>
          <w:sz w:val="28"/>
          <w:szCs w:val="28"/>
        </w:rPr>
        <w:t>iv</w:t>
      </w:r>
      <w:proofErr w:type="spellEnd"/>
      <w:proofErr w:type="gramEnd"/>
      <w:r w:rsidRPr="00901224">
        <w:rPr>
          <w:rFonts w:ascii="Times New Roman" w:hAnsi="Times New Roman" w:cs="Times New Roman"/>
          <w:sz w:val="28"/>
          <w:szCs w:val="28"/>
        </w:rPr>
        <w:t xml:space="preserve"> – Considerando informação adicional sobre os modelos de organização e sistemas de financiamento em Portugal e nesse outro País, discuta quais os modelos que se poderão mostrar mais conducentes à realização dos objectivos gerais (eficiência, eficácia, qualidade…)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224" w:rsidRDefault="00901224" w:rsidP="00943AA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v</w:t>
      </w:r>
      <w:proofErr w:type="gramEnd"/>
      <w:r w:rsidRPr="009012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Considerando a descrição e o enquadramento legal do Sistema de Educação Português, proponha políticas públicas tendentes a ultrapassar algumas das principais limitações a que tenha chegado anteriormente.</w:t>
      </w:r>
    </w:p>
    <w:p w:rsidR="00901224" w:rsidRDefault="00901224" w:rsidP="00943AA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01224" w:rsidRDefault="00901224" w:rsidP="00943AA8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224">
        <w:rPr>
          <w:rFonts w:ascii="Times New Roman" w:hAnsi="Times New Roman" w:cs="Times New Roman"/>
          <w:b/>
          <w:sz w:val="28"/>
          <w:szCs w:val="28"/>
        </w:rPr>
        <w:t>Tema 2: Educação e Aprendizagens ao Longo da Vida em Portugal e na Europa /OCDE</w:t>
      </w:r>
    </w:p>
    <w:p w:rsidR="00901224" w:rsidRDefault="00901224" w:rsidP="00943AA8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224" w:rsidRDefault="00901224" w:rsidP="00943AA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proofErr w:type="gramStart"/>
      <w:r w:rsidRPr="00C20F16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C20F16">
        <w:rPr>
          <w:rFonts w:ascii="Times New Roman" w:hAnsi="Times New Roman" w:cs="Times New Roman"/>
          <w:b/>
          <w:sz w:val="28"/>
          <w:szCs w:val="28"/>
        </w:rPr>
        <w:t>.</w:t>
      </w:r>
      <w:r w:rsidRPr="00901224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Pr="00901224">
        <w:rPr>
          <w:rFonts w:ascii="Times New Roman" w:hAnsi="Times New Roman" w:cs="Times New Roman"/>
          <w:sz w:val="28"/>
          <w:szCs w:val="28"/>
        </w:rPr>
        <w:t xml:space="preserve"> Caracterize os Sistemas de Educação e Formação Profissional em Portugal</w:t>
      </w:r>
      <w:r>
        <w:rPr>
          <w:rFonts w:ascii="Times New Roman" w:hAnsi="Times New Roman" w:cs="Times New Roman"/>
          <w:sz w:val="28"/>
          <w:szCs w:val="28"/>
        </w:rPr>
        <w:t xml:space="preserve"> dos pontos de vista:</w:t>
      </w:r>
    </w:p>
    <w:p w:rsidR="00901224" w:rsidRDefault="00901224" w:rsidP="00943AA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eficácia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 educação </w:t>
      </w:r>
      <w:r w:rsidR="00C20F16">
        <w:rPr>
          <w:rFonts w:ascii="Times New Roman" w:hAnsi="Times New Roman" w:cs="Times New Roman"/>
          <w:sz w:val="28"/>
          <w:szCs w:val="28"/>
        </w:rPr>
        <w:t>na população jovem;</w:t>
      </w:r>
    </w:p>
    <w:p w:rsidR="00C20F16" w:rsidRDefault="00C20F16" w:rsidP="00943AA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="00514FCE">
        <w:rPr>
          <w:rFonts w:ascii="Times New Roman" w:hAnsi="Times New Roman" w:cs="Times New Roman"/>
          <w:sz w:val="28"/>
          <w:szCs w:val="28"/>
        </w:rPr>
        <w:t>nível</w:t>
      </w:r>
      <w:proofErr w:type="gramEnd"/>
      <w:r w:rsidR="00514FCE">
        <w:rPr>
          <w:rFonts w:ascii="Times New Roman" w:hAnsi="Times New Roman" w:cs="Times New Roman"/>
          <w:sz w:val="28"/>
          <w:szCs w:val="28"/>
        </w:rPr>
        <w:t xml:space="preserve"> educacional da</w:t>
      </w:r>
      <w:r>
        <w:rPr>
          <w:rFonts w:ascii="Times New Roman" w:hAnsi="Times New Roman" w:cs="Times New Roman"/>
          <w:sz w:val="28"/>
          <w:szCs w:val="28"/>
        </w:rPr>
        <w:t xml:space="preserve"> população adulta;</w:t>
      </w:r>
    </w:p>
    <w:p w:rsidR="00C20F16" w:rsidRDefault="00C20F16" w:rsidP="00C20F16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formação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 aprendizagens para as descontinuidades dos ciclos de vida.</w:t>
      </w:r>
    </w:p>
    <w:p w:rsidR="00C20F16" w:rsidRDefault="00C20F16" w:rsidP="00C20F16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0F16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proofErr w:type="gramEnd"/>
      <w:r w:rsidRPr="00C20F16">
        <w:rPr>
          <w:rFonts w:ascii="Times New Roman" w:hAnsi="Times New Roman" w:cs="Times New Roman"/>
          <w:sz w:val="28"/>
          <w:szCs w:val="28"/>
        </w:rPr>
        <w:t>.-</w:t>
      </w:r>
      <w:proofErr w:type="spellEnd"/>
      <w:r w:rsidRPr="00C20F16">
        <w:rPr>
          <w:rFonts w:ascii="Times New Roman" w:hAnsi="Times New Roman" w:cs="Times New Roman"/>
          <w:sz w:val="28"/>
          <w:szCs w:val="28"/>
        </w:rPr>
        <w:t xml:space="preserve"> Analise as principais potencialidades e limitações dos processos de aprendizagem </w:t>
      </w:r>
      <w:proofErr w:type="gramStart"/>
      <w:r w:rsidRPr="00C20F16">
        <w:rPr>
          <w:rFonts w:ascii="Times New Roman" w:hAnsi="Times New Roman" w:cs="Times New Roman"/>
          <w:sz w:val="28"/>
          <w:szCs w:val="28"/>
        </w:rPr>
        <w:t>organizacional  -</w:t>
      </w:r>
      <w:proofErr w:type="gramEnd"/>
      <w:r w:rsidRPr="00C20F16">
        <w:rPr>
          <w:rFonts w:ascii="Times New Roman" w:hAnsi="Times New Roman" w:cs="Times New Roman"/>
          <w:sz w:val="28"/>
          <w:szCs w:val="28"/>
        </w:rPr>
        <w:t xml:space="preserve"> a) em geral; b) numa dada organização a considerar especificamente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0F16" w:rsidRDefault="00C20F16" w:rsidP="00C20F16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0F16">
        <w:rPr>
          <w:rFonts w:ascii="Times New Roman" w:hAnsi="Times New Roman" w:cs="Times New Roman"/>
          <w:b/>
          <w:sz w:val="28"/>
          <w:szCs w:val="28"/>
        </w:rPr>
        <w:t>iii</w:t>
      </w:r>
      <w:proofErr w:type="gramEnd"/>
      <w:r>
        <w:rPr>
          <w:rFonts w:ascii="Times New Roman" w:hAnsi="Times New Roman" w:cs="Times New Roman"/>
          <w:sz w:val="28"/>
          <w:szCs w:val="28"/>
        </w:rPr>
        <w:t>.-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Proceda a comparações entre Portugal e um outro Estado Membro /a média da EU-27… do ponto de vista dos aspectos anteriormente considerados.</w:t>
      </w:r>
    </w:p>
    <w:p w:rsidR="00C20F16" w:rsidRDefault="00C20F16" w:rsidP="00C20F16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ALTERNATIVAS:</w:t>
      </w:r>
    </w:p>
    <w:p w:rsidR="00C20F16" w:rsidRDefault="00C20F16" w:rsidP="00C20F16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1224">
        <w:rPr>
          <w:rFonts w:ascii="Times New Roman" w:hAnsi="Times New Roman" w:cs="Times New Roman"/>
          <w:b/>
          <w:sz w:val="28"/>
          <w:szCs w:val="28"/>
        </w:rPr>
        <w:t>iv</w:t>
      </w:r>
      <w:proofErr w:type="spellEnd"/>
      <w:proofErr w:type="gramEnd"/>
      <w:r w:rsidRPr="00901224">
        <w:rPr>
          <w:rFonts w:ascii="Times New Roman" w:hAnsi="Times New Roman" w:cs="Times New Roman"/>
          <w:sz w:val="28"/>
          <w:szCs w:val="28"/>
        </w:rPr>
        <w:t xml:space="preserve"> – Considerando informação adicional sobre os </w:t>
      </w:r>
      <w:r>
        <w:rPr>
          <w:rFonts w:ascii="Times New Roman" w:hAnsi="Times New Roman" w:cs="Times New Roman"/>
          <w:sz w:val="28"/>
          <w:szCs w:val="28"/>
        </w:rPr>
        <w:t>sistemas de Educação</w:t>
      </w:r>
      <w:r w:rsidRPr="00901224">
        <w:rPr>
          <w:rFonts w:ascii="Times New Roman" w:hAnsi="Times New Roman" w:cs="Times New Roman"/>
          <w:sz w:val="28"/>
          <w:szCs w:val="28"/>
        </w:rPr>
        <w:t xml:space="preserve"> em Portugal e nesse outro País, discuta quais os modelos que se poderão mostrar mais conducentes à </w:t>
      </w:r>
      <w:r>
        <w:rPr>
          <w:rFonts w:ascii="Times New Roman" w:hAnsi="Times New Roman" w:cs="Times New Roman"/>
          <w:sz w:val="28"/>
          <w:szCs w:val="28"/>
        </w:rPr>
        <w:t>promoção da Aprendizagem ao Longo da Vida (ALV).</w:t>
      </w:r>
    </w:p>
    <w:p w:rsidR="00514FCE" w:rsidRDefault="00C20F16" w:rsidP="00FA6EB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v</w:t>
      </w:r>
      <w:proofErr w:type="gramEnd"/>
      <w:r w:rsidRPr="009012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Considerando a descrição e o enquadramento legal do Sistema de Educação Português, proponha políticas públicas tendentes a ultrapassar alguns dos principais obstáculos à ALV.</w:t>
      </w:r>
    </w:p>
    <w:p w:rsidR="00FA6EB2" w:rsidRDefault="00FA6EB2" w:rsidP="00FA6EB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A6EB2" w:rsidRDefault="00FA6EB2" w:rsidP="00FA6EB2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20F16" w:rsidRDefault="00C20F16" w:rsidP="00C20F16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14FCE">
        <w:rPr>
          <w:rFonts w:ascii="Times New Roman" w:hAnsi="Times New Roman" w:cs="Times New Roman"/>
          <w:b/>
          <w:sz w:val="28"/>
          <w:szCs w:val="28"/>
        </w:rPr>
        <w:t>NOTA GERAL</w:t>
      </w:r>
      <w:r>
        <w:rPr>
          <w:rFonts w:ascii="Times New Roman" w:hAnsi="Times New Roman" w:cs="Times New Roman"/>
          <w:sz w:val="28"/>
          <w:szCs w:val="28"/>
        </w:rPr>
        <w:t xml:space="preserve">: Os trabalhos deverão incluir sempre uma primeira parte de abordagem teórica aos principais contributos de referência, uma </w:t>
      </w:r>
      <w:r w:rsidR="00B04EAF">
        <w:rPr>
          <w:rFonts w:ascii="Times New Roman" w:hAnsi="Times New Roman" w:cs="Times New Roman"/>
          <w:sz w:val="28"/>
          <w:szCs w:val="28"/>
        </w:rPr>
        <w:t>componente</w:t>
      </w:r>
      <w:r>
        <w:rPr>
          <w:rFonts w:ascii="Times New Roman" w:hAnsi="Times New Roman" w:cs="Times New Roman"/>
          <w:sz w:val="28"/>
          <w:szCs w:val="28"/>
        </w:rPr>
        <w:t xml:space="preserve"> metodológica sobre a </w:t>
      </w:r>
      <w:r w:rsidR="00B04EAF">
        <w:rPr>
          <w:rFonts w:ascii="Times New Roman" w:hAnsi="Times New Roman" w:cs="Times New Roman"/>
          <w:sz w:val="28"/>
          <w:szCs w:val="28"/>
        </w:rPr>
        <w:t>natureza do</w:t>
      </w:r>
      <w:r>
        <w:rPr>
          <w:rFonts w:ascii="Times New Roman" w:hAnsi="Times New Roman" w:cs="Times New Roman"/>
          <w:sz w:val="28"/>
          <w:szCs w:val="28"/>
        </w:rPr>
        <w:t xml:space="preserve"> estudo a adoptar </w:t>
      </w: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análise crítica dos principais resultados, além de – naturalmente. Introdução e Conclusões. </w:t>
      </w:r>
      <w:r w:rsidR="00514FCE">
        <w:rPr>
          <w:rFonts w:ascii="Times New Roman" w:hAnsi="Times New Roman" w:cs="Times New Roman"/>
          <w:sz w:val="28"/>
          <w:szCs w:val="28"/>
        </w:rPr>
        <w:t>A dimensão de referência dos trabalhos é de 20 páginas. Para além da bibliografia regularmente indicada, poderão ser aconselhados documentos específicos para cada tema no decurso do processo de orientação.</w:t>
      </w:r>
    </w:p>
    <w:sectPr w:rsidR="00C20F16" w:rsidSect="00C111A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A83" w:rsidRDefault="00800A83" w:rsidP="00514FCE">
      <w:pPr>
        <w:spacing w:after="0" w:line="240" w:lineRule="auto"/>
      </w:pPr>
      <w:r>
        <w:separator/>
      </w:r>
    </w:p>
  </w:endnote>
  <w:endnote w:type="continuationSeparator" w:id="0">
    <w:p w:rsidR="00800A83" w:rsidRDefault="00800A83" w:rsidP="0051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A83" w:rsidRDefault="00800A83" w:rsidP="00514FCE">
      <w:pPr>
        <w:spacing w:after="0" w:line="240" w:lineRule="auto"/>
      </w:pPr>
      <w:r>
        <w:separator/>
      </w:r>
    </w:p>
  </w:footnote>
  <w:footnote w:type="continuationSeparator" w:id="0">
    <w:p w:rsidR="00800A83" w:rsidRDefault="00800A83" w:rsidP="0051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CE" w:rsidRDefault="00514FCE">
    <w:pPr>
      <w:pStyle w:val="Cabealho"/>
    </w:pPr>
    <w:r>
      <w:rPr>
        <w:noProof/>
        <w:lang w:eastAsia="pt-PT"/>
      </w:rPr>
      <w:drawing>
        <wp:inline distT="0" distB="0" distL="0" distR="0">
          <wp:extent cx="3714750" cy="8096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AA8"/>
    <w:rsid w:val="00514FCE"/>
    <w:rsid w:val="00800A83"/>
    <w:rsid w:val="00901224"/>
    <w:rsid w:val="00943AA8"/>
    <w:rsid w:val="009C42EB"/>
    <w:rsid w:val="00AB49D8"/>
    <w:rsid w:val="00B04EAF"/>
    <w:rsid w:val="00C111A9"/>
    <w:rsid w:val="00C20F16"/>
    <w:rsid w:val="00C74CEB"/>
    <w:rsid w:val="00FA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1A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51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14FCE"/>
  </w:style>
  <w:style w:type="paragraph" w:styleId="Rodap">
    <w:name w:val="footer"/>
    <w:basedOn w:val="Normal"/>
    <w:link w:val="RodapCarcter"/>
    <w:uiPriority w:val="99"/>
    <w:semiHidden/>
    <w:unhideWhenUsed/>
    <w:rsid w:val="0051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14FCE"/>
  </w:style>
  <w:style w:type="paragraph" w:styleId="Textodebalo">
    <w:name w:val="Balloon Text"/>
    <w:basedOn w:val="Normal"/>
    <w:link w:val="TextodebaloCarcter"/>
    <w:uiPriority w:val="99"/>
    <w:semiHidden/>
    <w:unhideWhenUsed/>
    <w:rsid w:val="0051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14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 Chagas Lop</dc:creator>
  <cp:lastModifiedBy>Margarida Chagas Lop</cp:lastModifiedBy>
  <cp:revision>2</cp:revision>
  <dcterms:created xsi:type="dcterms:W3CDTF">2010-10-27T21:56:00Z</dcterms:created>
  <dcterms:modified xsi:type="dcterms:W3CDTF">2010-10-27T21:56:00Z</dcterms:modified>
</cp:coreProperties>
</file>